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620D" w14:textId="77777777" w:rsidR="00FF3F95" w:rsidRPr="0099011E" w:rsidRDefault="00FF3F95" w:rsidP="00FF3F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11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71C3F4C" w14:textId="77777777" w:rsidR="00FF3F95" w:rsidRPr="004549BA" w:rsidRDefault="00FF3F95" w:rsidP="00FF3F95">
      <w:pPr>
        <w:ind w:firstLine="567"/>
        <w:jc w:val="center"/>
        <w:rPr>
          <w:rFonts w:ascii="Times New Roman" w:eastAsia="Calibri" w:hAnsi="Times New Roman"/>
          <w:sz w:val="28"/>
          <w:szCs w:val="28"/>
        </w:rPr>
      </w:pPr>
      <w:r w:rsidRPr="004549BA">
        <w:rPr>
          <w:rFonts w:ascii="Times New Roman" w:hAnsi="Times New Roman"/>
          <w:sz w:val="28"/>
          <w:szCs w:val="28"/>
        </w:rPr>
        <w:t xml:space="preserve">к проекту </w:t>
      </w:r>
      <w:r w:rsidRPr="004549BA">
        <w:rPr>
          <w:rFonts w:ascii="Times New Roman" w:eastAsia="Calibri" w:hAnsi="Times New Roman"/>
          <w:sz w:val="28"/>
          <w:szCs w:val="28"/>
        </w:rPr>
        <w:t>решения Совета депутатов Ардатовского муниципального округа Нижегородской области «О внесении изменений в решение Совета депутатов Ардатовского муниципального округа Нижегородской области</w:t>
      </w:r>
    </w:p>
    <w:p w14:paraId="71B537C0" w14:textId="1EC0C9B7" w:rsidR="00FF3F95" w:rsidRPr="004549BA" w:rsidRDefault="00FF3F95" w:rsidP="00FF3F95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4549BA">
        <w:rPr>
          <w:rFonts w:ascii="Times New Roman" w:eastAsia="Calibri" w:hAnsi="Times New Roman"/>
          <w:sz w:val="28"/>
          <w:szCs w:val="28"/>
        </w:rPr>
        <w:t>от 14 декабря 2022 года № 1</w:t>
      </w:r>
      <w:r>
        <w:rPr>
          <w:rFonts w:ascii="Times New Roman" w:eastAsia="Calibri" w:hAnsi="Times New Roman"/>
          <w:sz w:val="28"/>
          <w:szCs w:val="28"/>
        </w:rPr>
        <w:t>19</w:t>
      </w:r>
      <w:r w:rsidRPr="004549BA">
        <w:rPr>
          <w:rFonts w:ascii="Times New Roman" w:hAnsi="Times New Roman"/>
          <w:sz w:val="28"/>
          <w:szCs w:val="28"/>
        </w:rPr>
        <w:t>»</w:t>
      </w:r>
    </w:p>
    <w:p w14:paraId="5028A53A" w14:textId="77777777" w:rsidR="00FF3F95" w:rsidRPr="00700D5F" w:rsidRDefault="00FF3F95" w:rsidP="00FF3F9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257923D" w14:textId="77777777" w:rsidR="00FF3F95" w:rsidRPr="00700D5F" w:rsidRDefault="00FF3F95" w:rsidP="00FF3F95">
      <w:pPr>
        <w:rPr>
          <w:rFonts w:ascii="Times New Roman" w:hAnsi="Times New Roman"/>
          <w:sz w:val="28"/>
          <w:szCs w:val="28"/>
        </w:rPr>
      </w:pPr>
      <w:r w:rsidRPr="00700D5F">
        <w:rPr>
          <w:rFonts w:ascii="Times New Roman" w:hAnsi="Times New Roman"/>
          <w:sz w:val="28"/>
          <w:szCs w:val="28"/>
        </w:rPr>
        <w:t xml:space="preserve">Проект </w:t>
      </w:r>
      <w:r w:rsidRPr="004549BA">
        <w:rPr>
          <w:rFonts w:ascii="Times New Roman" w:eastAsia="Calibri" w:hAnsi="Times New Roman"/>
          <w:sz w:val="28"/>
          <w:szCs w:val="28"/>
        </w:rPr>
        <w:t>решения Совета депутатов Ардатовского муниципального округа Нижегородской области</w:t>
      </w:r>
      <w:r w:rsidRPr="00700D5F">
        <w:rPr>
          <w:rFonts w:ascii="Times New Roman" w:hAnsi="Times New Roman"/>
          <w:sz w:val="28"/>
          <w:szCs w:val="28"/>
        </w:rPr>
        <w:t xml:space="preserve"> предусматривает утверждение </w:t>
      </w:r>
      <w:r>
        <w:rPr>
          <w:rFonts w:ascii="Times New Roman" w:hAnsi="Times New Roman"/>
          <w:sz w:val="28"/>
          <w:szCs w:val="28"/>
        </w:rPr>
        <w:t>изменений</w:t>
      </w:r>
      <w:r w:rsidRPr="00700D5F">
        <w:rPr>
          <w:rFonts w:ascii="Times New Roman" w:hAnsi="Times New Roman"/>
          <w:sz w:val="28"/>
          <w:szCs w:val="28"/>
        </w:rPr>
        <w:t>.</w:t>
      </w:r>
    </w:p>
    <w:p w14:paraId="349204C7" w14:textId="77777777" w:rsidR="00FF3F95" w:rsidRPr="00026732" w:rsidRDefault="00FF3F95" w:rsidP="00FF3F95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  <w:r w:rsidRPr="00026732">
        <w:rPr>
          <w:rFonts w:ascii="Times New Roman" w:hAnsi="Times New Roman"/>
          <w:sz w:val="28"/>
          <w:szCs w:val="28"/>
        </w:rPr>
        <w:t>Настоящий проект решения разработан в соответствии</w:t>
      </w:r>
      <w:r>
        <w:rPr>
          <w:rFonts w:ascii="Times New Roman" w:hAnsi="Times New Roman"/>
          <w:sz w:val="28"/>
          <w:szCs w:val="28"/>
        </w:rPr>
        <w:t xml:space="preserve"> со ст. 16</w:t>
      </w:r>
      <w:r w:rsidRPr="00026732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02673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026732">
        <w:rPr>
          <w:rFonts w:ascii="Times New Roman" w:hAnsi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3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02673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026732">
        <w:rPr>
          <w:rFonts w:ascii="Times New Roman" w:hAnsi="Times New Roman"/>
          <w:sz w:val="28"/>
          <w:szCs w:val="28"/>
        </w:rPr>
        <w:t xml:space="preserve"> от 20.03.2025 N 33-ФЗ </w:t>
      </w:r>
      <w:r>
        <w:rPr>
          <w:rFonts w:ascii="Times New Roman" w:hAnsi="Times New Roman"/>
          <w:sz w:val="28"/>
          <w:szCs w:val="28"/>
        </w:rPr>
        <w:t>«</w:t>
      </w:r>
      <w:r w:rsidRPr="0002673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»,</w:t>
      </w:r>
      <w:r w:rsidRPr="00026732">
        <w:rPr>
          <w:rFonts w:ascii="Times New Roman" w:hAnsi="Times New Roman"/>
          <w:sz w:val="28"/>
          <w:szCs w:val="28"/>
        </w:rPr>
        <w:t xml:space="preserve"> Федеральным законом от 31.07.2020 №248-ФЗ «О государственном контроле (надзоре) и муниципальном контроле в Российской Федерации», Федеральным законом от 28.12.2024 №  540-ФЗ «О внесении изменений в Федеральный закон «О государственном контроле (надзоре) и муниципальном контроле в Российской Федерации», Уставом </w:t>
      </w:r>
      <w:r>
        <w:rPr>
          <w:rFonts w:ascii="Times New Roman" w:hAnsi="Times New Roman"/>
          <w:sz w:val="28"/>
          <w:szCs w:val="28"/>
        </w:rPr>
        <w:t>Ардатовского муниципального</w:t>
      </w:r>
      <w:r w:rsidRPr="00026732">
        <w:rPr>
          <w:rFonts w:ascii="Times New Roman" w:hAnsi="Times New Roman"/>
          <w:sz w:val="28"/>
          <w:szCs w:val="28"/>
        </w:rPr>
        <w:t xml:space="preserve"> округа Нижегородской области, по результатам рассмотрения протеста прокурора </w:t>
      </w:r>
      <w:r>
        <w:rPr>
          <w:rFonts w:ascii="Times New Roman" w:hAnsi="Times New Roman"/>
          <w:sz w:val="28"/>
          <w:szCs w:val="28"/>
        </w:rPr>
        <w:t>Ардатовского</w:t>
      </w:r>
      <w:r w:rsidRPr="00026732">
        <w:rPr>
          <w:rFonts w:ascii="Times New Roman" w:hAnsi="Times New Roman"/>
          <w:sz w:val="28"/>
          <w:szCs w:val="28"/>
        </w:rPr>
        <w:t xml:space="preserve"> района Нижегородской области </w:t>
      </w:r>
      <w:r w:rsidRPr="001C6545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5</w:t>
      </w:r>
      <w:r w:rsidRPr="001C6545">
        <w:rPr>
          <w:rFonts w:ascii="Times New Roman" w:hAnsi="Times New Roman"/>
          <w:sz w:val="28"/>
          <w:szCs w:val="28"/>
        </w:rPr>
        <w:t>.02.202</w:t>
      </w:r>
      <w:r>
        <w:rPr>
          <w:rFonts w:ascii="Times New Roman" w:hAnsi="Times New Roman"/>
          <w:sz w:val="28"/>
          <w:szCs w:val="28"/>
        </w:rPr>
        <w:t>6</w:t>
      </w:r>
      <w:r w:rsidRPr="001C6545">
        <w:rPr>
          <w:rFonts w:ascii="Times New Roman" w:hAnsi="Times New Roman"/>
          <w:sz w:val="28"/>
          <w:szCs w:val="28"/>
        </w:rPr>
        <w:t xml:space="preserve"> года №06-01-202</w:t>
      </w:r>
      <w:r>
        <w:rPr>
          <w:rFonts w:ascii="Times New Roman" w:hAnsi="Times New Roman"/>
          <w:sz w:val="28"/>
          <w:szCs w:val="28"/>
        </w:rPr>
        <w:t>6</w:t>
      </w:r>
      <w:r w:rsidRPr="00026732">
        <w:rPr>
          <w:rFonts w:ascii="Times New Roman" w:hAnsi="Times New Roman"/>
          <w:sz w:val="28"/>
          <w:szCs w:val="28"/>
        </w:rPr>
        <w:t>, в целях приведения в соответствие с действующим законодательством.</w:t>
      </w:r>
    </w:p>
    <w:p w14:paraId="60CE1F3B" w14:textId="77777777" w:rsidR="00FF3F95" w:rsidRPr="00026732" w:rsidRDefault="00FF3F95" w:rsidP="00FF3F95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  <w:r w:rsidRPr="00026732">
        <w:rPr>
          <w:rFonts w:ascii="Times New Roman" w:hAnsi="Times New Roman"/>
          <w:sz w:val="28"/>
          <w:szCs w:val="28"/>
        </w:rPr>
        <w:t>Прокуратурой были установлены факты несоответствия ряда статей Положения Федерально</w:t>
      </w:r>
      <w:r>
        <w:rPr>
          <w:rFonts w:ascii="Times New Roman" w:hAnsi="Times New Roman"/>
          <w:sz w:val="28"/>
          <w:szCs w:val="28"/>
        </w:rPr>
        <w:t>му</w:t>
      </w:r>
      <w:r w:rsidRPr="0002673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у</w:t>
      </w:r>
      <w:r w:rsidRPr="00026732">
        <w:rPr>
          <w:rFonts w:ascii="Times New Roman" w:hAnsi="Times New Roman"/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Федерации». </w:t>
      </w:r>
    </w:p>
    <w:p w14:paraId="5E910B93" w14:textId="77777777" w:rsidR="00FF3F95" w:rsidRPr="006C7743" w:rsidRDefault="00FF3F95" w:rsidP="00FF3F95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  <w:r w:rsidRPr="006C7743">
        <w:rPr>
          <w:rFonts w:ascii="Times New Roman" w:hAnsi="Times New Roman"/>
          <w:sz w:val="28"/>
          <w:szCs w:val="28"/>
        </w:rPr>
        <w:t>В то же время Федеральным закон от 29.12.2025 N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"О государственном контроле (надзоре) и муниципальном контроле в Российской Федерации»,</w:t>
      </w:r>
      <w:r w:rsidRPr="006C7743">
        <w:rPr>
          <w:rFonts w:ascii="Times New Roman" w:hAnsi="Times New Roman"/>
        </w:rPr>
        <w:t xml:space="preserve"> </w:t>
      </w:r>
      <w:r w:rsidRPr="006C7743">
        <w:rPr>
          <w:rFonts w:ascii="Times New Roman" w:hAnsi="Times New Roman"/>
          <w:sz w:val="28"/>
          <w:szCs w:val="28"/>
        </w:rPr>
        <w:t>Федеральным законом от 29.12.2025 N 567-ФЗ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C7743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/>
          <w:sz w:val="28"/>
          <w:szCs w:val="28"/>
        </w:rPr>
        <w:t>«</w:t>
      </w:r>
      <w:r w:rsidRPr="006C7743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  <w:szCs w:val="28"/>
        </w:rPr>
        <w:t>» внесены изменения, требующие отражение в Положении о муниципальном контроле.</w:t>
      </w:r>
    </w:p>
    <w:p w14:paraId="7D75EAE1" w14:textId="77777777" w:rsidR="00FF3F95" w:rsidRPr="00026732" w:rsidRDefault="00FF3F95" w:rsidP="00FF3F95">
      <w:pPr>
        <w:spacing w:line="10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Соответствующие </w:t>
      </w:r>
      <w:r w:rsidRPr="00026732">
        <w:rPr>
          <w:rFonts w:ascii="Times New Roman" w:eastAsia="Arial" w:hAnsi="Times New Roman"/>
          <w:sz w:val="28"/>
          <w:szCs w:val="28"/>
        </w:rPr>
        <w:t>изменения отражены в представленном проекте.</w:t>
      </w:r>
    </w:p>
    <w:p w14:paraId="2FC0A9D5" w14:textId="77777777" w:rsidR="00FF3F95" w:rsidRPr="00026732" w:rsidRDefault="00FF3F95" w:rsidP="00FF3F95">
      <w:pPr>
        <w:shd w:val="clear" w:color="auto" w:fill="FFFFFF"/>
        <w:tabs>
          <w:tab w:val="left" w:leader="underscore" w:pos="3574"/>
        </w:tabs>
        <w:spacing w:line="100" w:lineRule="atLeast"/>
        <w:ind w:firstLine="567"/>
        <w:rPr>
          <w:rFonts w:ascii="Times New Roman" w:hAnsi="Times New Roman"/>
          <w:sz w:val="28"/>
          <w:szCs w:val="28"/>
        </w:rPr>
      </w:pPr>
      <w:r w:rsidRPr="00026732">
        <w:rPr>
          <w:rFonts w:ascii="Times New Roman" w:hAnsi="Times New Roman"/>
          <w:sz w:val="28"/>
          <w:szCs w:val="28"/>
        </w:rPr>
        <w:t>Принятие указанного решения не влечет за собой дополнительные расходные обязательства из средств местного бюджета.</w:t>
      </w:r>
    </w:p>
    <w:p w14:paraId="0D402008" w14:textId="77777777" w:rsidR="00FF3F95" w:rsidRPr="00026732" w:rsidRDefault="00FF3F95" w:rsidP="00FF3F95">
      <w:pPr>
        <w:rPr>
          <w:rFonts w:ascii="Times New Roman" w:hAnsi="Times New Roman"/>
          <w:sz w:val="28"/>
          <w:szCs w:val="28"/>
        </w:rPr>
      </w:pPr>
    </w:p>
    <w:p w14:paraId="2B8E6646" w14:textId="77777777" w:rsidR="00FF3F95" w:rsidRPr="00026732" w:rsidRDefault="00FF3F95" w:rsidP="00026732">
      <w:pPr>
        <w:rPr>
          <w:rFonts w:ascii="Times New Roman" w:hAnsi="Times New Roman"/>
          <w:sz w:val="28"/>
          <w:szCs w:val="28"/>
        </w:rPr>
      </w:pPr>
    </w:p>
    <w:sectPr w:rsidR="00FF3F95" w:rsidRPr="00026732" w:rsidSect="00A96F8B">
      <w:pgSz w:w="11905" w:h="16838"/>
      <w:pgMar w:top="1134" w:right="565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D538F"/>
    <w:multiLevelType w:val="multilevel"/>
    <w:tmpl w:val="358A6CC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 w15:restartNumberingAfterBreak="0">
    <w:nsid w:val="6F641887"/>
    <w:multiLevelType w:val="multilevel"/>
    <w:tmpl w:val="35D246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 w16cid:durableId="2077314216">
    <w:abstractNumId w:val="0"/>
  </w:num>
  <w:num w:numId="2" w16cid:durableId="66836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52"/>
    <w:rsid w:val="00026732"/>
    <w:rsid w:val="00090A58"/>
    <w:rsid w:val="000969EB"/>
    <w:rsid w:val="000C499B"/>
    <w:rsid w:val="001432A4"/>
    <w:rsid w:val="00174CE4"/>
    <w:rsid w:val="001B1D42"/>
    <w:rsid w:val="001B5832"/>
    <w:rsid w:val="001C6545"/>
    <w:rsid w:val="00237063"/>
    <w:rsid w:val="0024514B"/>
    <w:rsid w:val="0025003F"/>
    <w:rsid w:val="002B5BD7"/>
    <w:rsid w:val="00314131"/>
    <w:rsid w:val="003542A7"/>
    <w:rsid w:val="00362E2E"/>
    <w:rsid w:val="00365033"/>
    <w:rsid w:val="00370408"/>
    <w:rsid w:val="0038774F"/>
    <w:rsid w:val="003B7821"/>
    <w:rsid w:val="003C5A6D"/>
    <w:rsid w:val="003E3D12"/>
    <w:rsid w:val="003E63FC"/>
    <w:rsid w:val="003F6D44"/>
    <w:rsid w:val="004420F0"/>
    <w:rsid w:val="004549BA"/>
    <w:rsid w:val="004A7FF1"/>
    <w:rsid w:val="00502898"/>
    <w:rsid w:val="00502A5A"/>
    <w:rsid w:val="0055120A"/>
    <w:rsid w:val="00582BFF"/>
    <w:rsid w:val="00590250"/>
    <w:rsid w:val="005A29A7"/>
    <w:rsid w:val="00623C52"/>
    <w:rsid w:val="0064761F"/>
    <w:rsid w:val="0069273F"/>
    <w:rsid w:val="006C7743"/>
    <w:rsid w:val="006D3D43"/>
    <w:rsid w:val="00700D5F"/>
    <w:rsid w:val="00763162"/>
    <w:rsid w:val="007A25A8"/>
    <w:rsid w:val="007B03C2"/>
    <w:rsid w:val="007C30A0"/>
    <w:rsid w:val="00842564"/>
    <w:rsid w:val="00886F8F"/>
    <w:rsid w:val="008B7F43"/>
    <w:rsid w:val="009213A5"/>
    <w:rsid w:val="00983361"/>
    <w:rsid w:val="0099011E"/>
    <w:rsid w:val="009F2211"/>
    <w:rsid w:val="00A13F38"/>
    <w:rsid w:val="00A26481"/>
    <w:rsid w:val="00A96F8B"/>
    <w:rsid w:val="00AB31B4"/>
    <w:rsid w:val="00AD70A1"/>
    <w:rsid w:val="00B31C5C"/>
    <w:rsid w:val="00B35278"/>
    <w:rsid w:val="00B723A2"/>
    <w:rsid w:val="00B74235"/>
    <w:rsid w:val="00B7527E"/>
    <w:rsid w:val="00B81CDF"/>
    <w:rsid w:val="00BA0CB9"/>
    <w:rsid w:val="00BB6112"/>
    <w:rsid w:val="00BE279E"/>
    <w:rsid w:val="00C00345"/>
    <w:rsid w:val="00C33D75"/>
    <w:rsid w:val="00C43F56"/>
    <w:rsid w:val="00C64676"/>
    <w:rsid w:val="00CA7C6E"/>
    <w:rsid w:val="00CC6671"/>
    <w:rsid w:val="00D30D98"/>
    <w:rsid w:val="00D34DCF"/>
    <w:rsid w:val="00D64D84"/>
    <w:rsid w:val="00D77A9C"/>
    <w:rsid w:val="00DA3957"/>
    <w:rsid w:val="00DE0DB1"/>
    <w:rsid w:val="00DE1090"/>
    <w:rsid w:val="00E07E1C"/>
    <w:rsid w:val="00E27422"/>
    <w:rsid w:val="00E80682"/>
    <w:rsid w:val="00EA187E"/>
    <w:rsid w:val="00ED46A7"/>
    <w:rsid w:val="00ED76B3"/>
    <w:rsid w:val="00F41886"/>
    <w:rsid w:val="00F739F1"/>
    <w:rsid w:val="00F91520"/>
    <w:rsid w:val="00FB13CE"/>
    <w:rsid w:val="00FC6D13"/>
    <w:rsid w:val="00FD121B"/>
    <w:rsid w:val="00FE107F"/>
    <w:rsid w:val="00FE2F7B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5A86"/>
  <w15:docId w15:val="{3E6BC3D3-50AA-43D7-B5E5-2307EC0B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D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00D5F"/>
    <w:pPr>
      <w:keepNext/>
      <w:keepLines/>
      <w:widowControl/>
      <w:autoSpaceDE/>
      <w:autoSpaceDN/>
      <w:adjustRightInd/>
      <w:spacing w:before="320" w:after="200"/>
      <w:ind w:firstLine="0"/>
      <w:jc w:val="left"/>
      <w:outlineLvl w:val="5"/>
    </w:pPr>
    <w:rPr>
      <w:rFonts w:eastAsia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3C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Doc">
    <w:name w:val="HeadDoc"/>
    <w:rsid w:val="0025003F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25003F"/>
    <w:pPr>
      <w:autoSpaceDE/>
      <w:autoSpaceDN/>
      <w:adjustRightInd/>
      <w:ind w:left="720" w:firstLine="0"/>
      <w:jc w:val="left"/>
    </w:pPr>
    <w:rPr>
      <w:sz w:val="20"/>
      <w:szCs w:val="20"/>
      <w:lang w:val="x-none" w:eastAsia="x-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25003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uiPriority w:val="99"/>
    <w:rsid w:val="00D77A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70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5">
    <w:name w:val="No Spacing"/>
    <w:uiPriority w:val="1"/>
    <w:qFormat/>
    <w:rsid w:val="00EA18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00D5F"/>
    <w:rPr>
      <w:rFonts w:ascii="Arial" w:eastAsia="Arial" w:hAnsi="Arial" w:cs="Arial"/>
      <w:b/>
      <w:bCs/>
      <w:lang w:eastAsia="ru-RU"/>
    </w:rPr>
  </w:style>
  <w:style w:type="paragraph" w:styleId="a6">
    <w:name w:val="Normal (Web)"/>
    <w:basedOn w:val="a"/>
    <w:uiPriority w:val="99"/>
    <w:semiHidden/>
    <w:unhideWhenUsed/>
    <w:rsid w:val="006C774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C43BA-AE02-4BBB-8C11-8576F63D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А. Тихонова</dc:creator>
  <cp:lastModifiedBy>Ардатовский Район</cp:lastModifiedBy>
  <cp:revision>10</cp:revision>
  <cp:lastPrinted>2016-06-02T05:38:00Z</cp:lastPrinted>
  <dcterms:created xsi:type="dcterms:W3CDTF">2026-03-23T07:26:00Z</dcterms:created>
  <dcterms:modified xsi:type="dcterms:W3CDTF">2026-04-14T10:51:00Z</dcterms:modified>
</cp:coreProperties>
</file>